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25" w:rsidRDefault="00B87121" w:rsidP="0004108C">
      <w:pPr>
        <w:tabs>
          <w:tab w:val="left" w:pos="2329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1255394</wp:posOffset>
                </wp:positionH>
                <wp:positionV relativeFrom="paragraph">
                  <wp:posOffset>-175260</wp:posOffset>
                </wp:positionV>
                <wp:extent cx="0" cy="8761730"/>
                <wp:effectExtent l="0" t="0" r="19050" b="2032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87617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98.85pt,-13.8pt" to="98.85pt,6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-723265</wp:posOffset>
                </wp:positionH>
                <wp:positionV relativeFrom="paragraph">
                  <wp:posOffset>-174625</wp:posOffset>
                </wp:positionV>
                <wp:extent cx="1979295" cy="8762365"/>
                <wp:effectExtent l="0" t="0" r="20955" b="1968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9295" cy="8762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021" w:rsidRPr="00846021" w:rsidRDefault="00094734" w:rsidP="00846021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Letter and Word Recognition, cont</w:t>
                            </w:r>
                          </w:p>
                          <w:p w:rsidR="00846021" w:rsidRDefault="00DB1A7F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160539738"/>
                              </w:sdtPr>
                              <w:sdtEndPr/>
                              <w:sdtContent>
                                <w:r w:rsidR="00D20C4B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D20C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6021" w:rsidRPr="0084602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94734">
                              <w:rPr>
                                <w:sz w:val="20"/>
                                <w:szCs w:val="20"/>
                              </w:rPr>
                              <w:t>With modeling and support, recognize that sounds are associated with letters</w:t>
                            </w:r>
                          </w:p>
                          <w:p w:rsidR="00846021" w:rsidRDefault="00846021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45D52" w:rsidRDefault="00EC18ED" w:rsidP="00846021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Phonological Awareness</w:t>
                            </w:r>
                          </w:p>
                          <w:p w:rsidR="00C45D52" w:rsidRDefault="00DB1A7F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84429054"/>
                              </w:sdtPr>
                              <w:sdtEndPr/>
                              <w:sdtContent>
                                <w:r w:rsidR="00D20C4B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D20C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5D5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C18ED">
                              <w:rPr>
                                <w:sz w:val="20"/>
                                <w:szCs w:val="20"/>
                              </w:rPr>
                              <w:t>With modeling and support, recognize and produce rhyming words</w:t>
                            </w:r>
                          </w:p>
                          <w:p w:rsidR="00EC18ED" w:rsidRDefault="00EC18ED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C18ED" w:rsidRDefault="00DB1A7F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2065597628"/>
                              </w:sdtPr>
                              <w:sdtEndPr/>
                              <w:sdtContent>
                                <w:r w:rsidR="00D20C4B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D20C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C18E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C18ED">
                              <w:rPr>
                                <w:sz w:val="20"/>
                                <w:szCs w:val="20"/>
                              </w:rPr>
                              <w:t>With modeling and support recognize words in spoken sentences</w:t>
                            </w:r>
                          </w:p>
                          <w:p w:rsidR="00EC18ED" w:rsidRDefault="00EC18ED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C18ED" w:rsidRDefault="00DB1A7F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800576986"/>
                              </w:sdtPr>
                              <w:sdtEndPr/>
                              <w:sdtContent>
                                <w:r w:rsidR="00D20C4B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D20C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C18E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C18ED">
                              <w:rPr>
                                <w:sz w:val="20"/>
                                <w:szCs w:val="20"/>
                              </w:rPr>
                              <w:t>With modeling and support identify, blend and segment syllables in broken words</w:t>
                            </w:r>
                          </w:p>
                          <w:p w:rsidR="00EC18ED" w:rsidRDefault="00EC18ED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C18ED" w:rsidRDefault="00DB1A7F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420182139"/>
                              </w:sdtPr>
                              <w:sdtEndPr/>
                              <w:sdtContent>
                                <w:r w:rsidR="00D20C4B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D20C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C18E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C18ED">
                              <w:rPr>
                                <w:sz w:val="20"/>
                                <w:szCs w:val="20"/>
                              </w:rPr>
                              <w:t>With modeling and support, orally blend and segment familiar compound words</w:t>
                            </w:r>
                          </w:p>
                          <w:p w:rsidR="00EC18ED" w:rsidRDefault="00EC18ED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C18ED" w:rsidRDefault="00DB1A7F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2126029401"/>
                              </w:sdtPr>
                              <w:sdtEndPr/>
                              <w:sdtContent>
                                <w:r w:rsidR="00D20C4B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D20C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C18E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C18ED">
                              <w:rPr>
                                <w:sz w:val="20"/>
                                <w:szCs w:val="20"/>
                              </w:rPr>
                              <w:t>With modeling and support, blend and segment onset and rime in single-syllable spoken words</w:t>
                            </w:r>
                          </w:p>
                          <w:p w:rsidR="00EC18ED" w:rsidRDefault="00EC18ED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C18ED" w:rsidRDefault="00DB1A7F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2088184534"/>
                              </w:sdtPr>
                              <w:sdtEndPr/>
                              <w:sdtContent>
                                <w:r w:rsidR="00D20C4B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D20C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C18ED">
                              <w:rPr>
                                <w:sz w:val="20"/>
                                <w:szCs w:val="20"/>
                              </w:rPr>
                              <w:t>With modeling and support, identify initial and final sounds in spoken words</w:t>
                            </w:r>
                          </w:p>
                          <w:p w:rsidR="00EC18ED" w:rsidRDefault="00EC18ED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C18ED" w:rsidRPr="00EC18ED" w:rsidRDefault="00EC18ED" w:rsidP="00846021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C18ED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Letter and Word Recognition</w:t>
                            </w:r>
                          </w:p>
                          <w:p w:rsidR="00EC18ED" w:rsidRDefault="00DB1A7F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484130000"/>
                              </w:sdtPr>
                              <w:sdtEndPr/>
                              <w:sdtContent>
                                <w:r w:rsidR="00D20C4B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D20C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C18E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C18ED">
                              <w:rPr>
                                <w:sz w:val="20"/>
                                <w:szCs w:val="20"/>
                              </w:rPr>
                              <w:t xml:space="preserve">With modeling and support, recognize and “read” familiar words or environmental print </w:t>
                            </w:r>
                          </w:p>
                          <w:p w:rsidR="00EC18ED" w:rsidRDefault="00EC18ED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C18ED" w:rsidRDefault="00DB1A7F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2025006772"/>
                              </w:sdtPr>
                              <w:sdtEndPr/>
                              <w:sdtContent>
                                <w:r w:rsidR="00D20C4B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D20C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C18ED">
                              <w:rPr>
                                <w:sz w:val="20"/>
                                <w:szCs w:val="20"/>
                              </w:rPr>
                              <w:t>With modeling and support, recognize and name some upper and lower case letters in addition to those in first name</w:t>
                            </w:r>
                          </w:p>
                          <w:p w:rsidR="00EC18ED" w:rsidRDefault="00EC18ED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C18ED" w:rsidRPr="00EC18ED" w:rsidRDefault="00DB1A7F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175467415"/>
                              </w:sdtPr>
                              <w:sdtEndPr/>
                              <w:sdtContent>
                                <w:r w:rsidR="00D20C4B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D20C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C18ED">
                              <w:rPr>
                                <w:sz w:val="20"/>
                                <w:szCs w:val="20"/>
                              </w:rPr>
                              <w:t>With modeling and support, demonstrate an understanding that alphabet letters are a special category of symbols that can be named and identified</w:t>
                            </w:r>
                          </w:p>
                          <w:p w:rsidR="00C45D52" w:rsidRDefault="00C45D52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45D52" w:rsidRPr="00C45D52" w:rsidRDefault="00C45D52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45D52" w:rsidRDefault="00C45D52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45D52" w:rsidRPr="00C45D52" w:rsidRDefault="00C45D52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46021" w:rsidRDefault="00846021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46021" w:rsidRDefault="00846021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46021" w:rsidRPr="00846021" w:rsidRDefault="00846021" w:rsidP="00846021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56.95pt;margin-top:-13.75pt;width:155.85pt;height:68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" fillcolor="white [3201]" strokeweight=".5pt">
                <v:path arrowok="t"/>
                <v:textbox>
                  <w:txbxContent>
                    <w:p w:rsidR="00846021" w:rsidRPr="00846021" w:rsidRDefault="00094734" w:rsidP="00846021">
                      <w:pPr>
                        <w:spacing w:line="240" w:lineRule="auto"/>
                        <w:contextualSpacing/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u w:val="single"/>
                        </w:rPr>
                        <w:t>Letter and Word Recognition, cont</w:t>
                      </w:r>
                    </w:p>
                    <w:p w:rsidR="00846021" w:rsidRDefault="00DB1A7F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1160539738"/>
                        </w:sdtPr>
                        <w:sdtEndPr/>
                        <w:sdtContent>
                          <w:r w:rsidR="00D20C4B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D20C4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46021" w:rsidRPr="0084602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94734">
                        <w:rPr>
                          <w:sz w:val="20"/>
                          <w:szCs w:val="20"/>
                        </w:rPr>
                        <w:t>With modeling and support, recognize that sounds are associated with letters</w:t>
                      </w:r>
                    </w:p>
                    <w:p w:rsidR="00846021" w:rsidRDefault="00846021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C45D52" w:rsidRDefault="00EC18ED" w:rsidP="00846021">
                      <w:pPr>
                        <w:spacing w:line="240" w:lineRule="auto"/>
                        <w:contextualSpacing/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u w:val="single"/>
                        </w:rPr>
                        <w:t>Phonological Awareness</w:t>
                      </w:r>
                    </w:p>
                    <w:p w:rsidR="00C45D52" w:rsidRDefault="00DB1A7F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84429054"/>
                        </w:sdtPr>
                        <w:sdtEndPr/>
                        <w:sdtContent>
                          <w:r w:rsidR="00D20C4B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D20C4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45D5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C18ED">
                        <w:rPr>
                          <w:sz w:val="20"/>
                          <w:szCs w:val="20"/>
                        </w:rPr>
                        <w:t>With modeling and support, recognize and produce rhyming words</w:t>
                      </w:r>
                    </w:p>
                    <w:p w:rsidR="00EC18ED" w:rsidRDefault="00EC18ED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EC18ED" w:rsidRDefault="00DB1A7F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2065597628"/>
                        </w:sdtPr>
                        <w:sdtEndPr/>
                        <w:sdtContent>
                          <w:r w:rsidR="00D20C4B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D20C4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C18E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C18ED">
                        <w:rPr>
                          <w:sz w:val="20"/>
                          <w:szCs w:val="20"/>
                        </w:rPr>
                        <w:t>With modeling and support recognize words in spoken sentences</w:t>
                      </w:r>
                    </w:p>
                    <w:p w:rsidR="00EC18ED" w:rsidRDefault="00EC18ED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EC18ED" w:rsidRDefault="00DB1A7F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800576986"/>
                        </w:sdtPr>
                        <w:sdtEndPr/>
                        <w:sdtContent>
                          <w:r w:rsidR="00D20C4B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D20C4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C18E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C18ED">
                        <w:rPr>
                          <w:sz w:val="20"/>
                          <w:szCs w:val="20"/>
                        </w:rPr>
                        <w:t>With modeling and support identify, blend and segment syllables in broken words</w:t>
                      </w:r>
                    </w:p>
                    <w:p w:rsidR="00EC18ED" w:rsidRDefault="00EC18ED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EC18ED" w:rsidRDefault="00DB1A7F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420182139"/>
                        </w:sdtPr>
                        <w:sdtEndPr/>
                        <w:sdtContent>
                          <w:r w:rsidR="00D20C4B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D20C4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C18E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C18ED">
                        <w:rPr>
                          <w:sz w:val="20"/>
                          <w:szCs w:val="20"/>
                        </w:rPr>
                        <w:t>With modeling and support, orally blend and segment familiar compound words</w:t>
                      </w:r>
                    </w:p>
                    <w:p w:rsidR="00EC18ED" w:rsidRDefault="00EC18ED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EC18ED" w:rsidRDefault="00DB1A7F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2126029401"/>
                        </w:sdtPr>
                        <w:sdtEndPr/>
                        <w:sdtContent>
                          <w:r w:rsidR="00D20C4B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D20C4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C18E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C18ED">
                        <w:rPr>
                          <w:sz w:val="20"/>
                          <w:szCs w:val="20"/>
                        </w:rPr>
                        <w:t>With modeling and support, blend and segment onset and rime in single-syllable spoken words</w:t>
                      </w:r>
                    </w:p>
                    <w:p w:rsidR="00EC18ED" w:rsidRDefault="00EC18ED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EC18ED" w:rsidRDefault="00DB1A7F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2088184534"/>
                        </w:sdtPr>
                        <w:sdtEndPr/>
                        <w:sdtContent>
                          <w:r w:rsidR="00D20C4B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D20C4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C18ED">
                        <w:rPr>
                          <w:sz w:val="20"/>
                          <w:szCs w:val="20"/>
                        </w:rPr>
                        <w:t>With modeling and support, identify initial and final sounds in spoken words</w:t>
                      </w:r>
                    </w:p>
                    <w:p w:rsidR="00EC18ED" w:rsidRDefault="00EC18ED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EC18ED" w:rsidRPr="00EC18ED" w:rsidRDefault="00EC18ED" w:rsidP="00846021">
                      <w:pPr>
                        <w:spacing w:line="240" w:lineRule="auto"/>
                        <w:contextualSpacing/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 w:rsidRPr="00EC18ED">
                        <w:rPr>
                          <w:i/>
                          <w:sz w:val="20"/>
                          <w:szCs w:val="20"/>
                          <w:u w:val="single"/>
                        </w:rPr>
                        <w:t>Letter and Word Recognition</w:t>
                      </w:r>
                    </w:p>
                    <w:p w:rsidR="00EC18ED" w:rsidRDefault="00DB1A7F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484130000"/>
                        </w:sdtPr>
                        <w:sdtEndPr/>
                        <w:sdtContent>
                          <w:r w:rsidR="00D20C4B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D20C4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C18E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C18ED">
                        <w:rPr>
                          <w:sz w:val="20"/>
                          <w:szCs w:val="20"/>
                        </w:rPr>
                        <w:t xml:space="preserve">With modeling and support, recognize and “read” familiar words or environmental print </w:t>
                      </w:r>
                    </w:p>
                    <w:p w:rsidR="00EC18ED" w:rsidRDefault="00EC18ED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EC18ED" w:rsidRDefault="00DB1A7F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2025006772"/>
                        </w:sdtPr>
                        <w:sdtEndPr/>
                        <w:sdtContent>
                          <w:r w:rsidR="00D20C4B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D20C4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C18ED">
                        <w:rPr>
                          <w:sz w:val="20"/>
                          <w:szCs w:val="20"/>
                        </w:rPr>
                        <w:t>With modeling and support, recognize and name some upper and lower case letters in addition to those in first name</w:t>
                      </w:r>
                    </w:p>
                    <w:p w:rsidR="00EC18ED" w:rsidRDefault="00EC18ED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EC18ED" w:rsidRPr="00EC18ED" w:rsidRDefault="00DB1A7F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1175467415"/>
                        </w:sdtPr>
                        <w:sdtEndPr/>
                        <w:sdtContent>
                          <w:r w:rsidR="00D20C4B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D20C4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C18ED">
                        <w:rPr>
                          <w:sz w:val="20"/>
                          <w:szCs w:val="20"/>
                        </w:rPr>
                        <w:t>With modeling and support, demonstrate an understanding that alphabet letters are a special category of symbols that can be named and identified</w:t>
                      </w:r>
                    </w:p>
                    <w:p w:rsidR="00C45D52" w:rsidRDefault="00C45D52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C45D52" w:rsidRPr="00C45D52" w:rsidRDefault="00C45D52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C45D52" w:rsidRDefault="00C45D52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C45D52" w:rsidRPr="00C45D52" w:rsidRDefault="00C45D52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846021" w:rsidRDefault="00846021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846021" w:rsidRDefault="00846021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846021" w:rsidRPr="00846021" w:rsidRDefault="00846021" w:rsidP="00846021">
                      <w:pPr>
                        <w:spacing w:line="240" w:lineRule="auto"/>
                        <w:contextualSpacing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-596900</wp:posOffset>
                </wp:positionV>
                <wp:extent cx="7410450" cy="421005"/>
                <wp:effectExtent l="57150" t="38100" r="76200" b="9334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10450" cy="4210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70A" w:rsidRDefault="00C45D52" w:rsidP="00F9670A">
                            <w:pPr>
                              <w:spacing w:line="240" w:lineRule="auto"/>
                              <w:contextualSpacing/>
                            </w:pPr>
                            <w:r>
                              <w:t>Strand: Reading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F9670A">
                              <w:tab/>
                              <w:t xml:space="preserve">     Ohio Early Learning and Development Standards: Pre</w:t>
                            </w:r>
                            <w:r w:rsidR="00846021">
                              <w:t>-</w:t>
                            </w:r>
                            <w:r w:rsidR="00F9670A">
                              <w:t>Kindergarten</w:t>
                            </w:r>
                          </w:p>
                          <w:p w:rsidR="00F9670A" w:rsidRDefault="00F9670A" w:rsidP="00F9670A">
                            <w:pPr>
                              <w:spacing w:line="240" w:lineRule="auto"/>
                              <w:contextualSpacing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Language and Literacy Development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57pt;margin-top:-47pt;width:583.5pt;height:3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F9670A" w:rsidRDefault="00C45D52" w:rsidP="00F9670A">
                      <w:pPr>
                        <w:spacing w:line="240" w:lineRule="auto"/>
                        <w:contextualSpacing/>
                      </w:pPr>
                      <w:r>
                        <w:t>Strand: Reading</w:t>
                      </w:r>
                      <w:r>
                        <w:tab/>
                      </w:r>
                      <w:r>
                        <w:tab/>
                      </w:r>
                      <w:r w:rsidR="00F9670A">
                        <w:tab/>
                        <w:t xml:space="preserve">     Ohio Early Learning and Development Standards: Pre</w:t>
                      </w:r>
                      <w:r w:rsidR="00846021">
                        <w:t>-</w:t>
                      </w:r>
                      <w:r w:rsidR="00F9670A">
                        <w:t>Kindergarten</w:t>
                      </w:r>
                    </w:p>
                    <w:p w:rsidR="00F9670A" w:rsidRDefault="00F9670A" w:rsidP="00F9670A">
                      <w:pPr>
                        <w:spacing w:line="240" w:lineRule="auto"/>
                        <w:contextualSpacing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Language and Literacy Development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1256029</wp:posOffset>
                </wp:positionH>
                <wp:positionV relativeFrom="paragraph">
                  <wp:posOffset>-596900</wp:posOffset>
                </wp:positionV>
                <wp:extent cx="0" cy="4619625"/>
                <wp:effectExtent l="0" t="0" r="19050" b="952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619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98.9pt,-47pt" to="98.9pt,3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1255394</wp:posOffset>
                </wp:positionH>
                <wp:positionV relativeFrom="paragraph">
                  <wp:posOffset>-596265</wp:posOffset>
                </wp:positionV>
                <wp:extent cx="0" cy="9421495"/>
                <wp:effectExtent l="0" t="0" r="19050" b="27305"/>
                <wp:wrapNone/>
                <wp:docPr id="5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21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98.85pt,-46.95pt" to="98.85pt,6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" strokecolor="#d1d1d1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-731520</wp:posOffset>
                </wp:positionH>
                <wp:positionV relativeFrom="paragraph">
                  <wp:posOffset>-596265</wp:posOffset>
                </wp:positionV>
                <wp:extent cx="7410450" cy="318135"/>
                <wp:effectExtent l="0" t="0" r="19050" b="24765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10450" cy="31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70A" w:rsidRDefault="00F9670A">
                            <w:r>
                              <w:t>Strand: Listening &amp; Speaking</w:t>
                            </w:r>
                            <w:r>
                              <w:tab/>
                            </w:r>
                            <w:r>
                              <w:tab/>
                              <w:t>Ohio Early Learning and Development Standards: Pre Kindergarten</w:t>
                            </w:r>
                          </w:p>
                          <w:p w:rsidR="00F9670A" w:rsidRDefault="00F9670A">
                            <w:r>
                              <w:t>Lan</w:t>
                            </w:r>
                          </w:p>
                          <w:p w:rsidR="00F9670A" w:rsidRDefault="00F9670A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-57.6pt;margin-top:-46.95pt;width:583.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" fillcolor="white [3201]" strokeweight=".5pt">
                <v:path arrowok="t"/>
                <v:textbox>
                  <w:txbxContent>
                    <w:p w:rsidR="00F9670A" w:rsidRDefault="00F9670A">
                      <w:r>
                        <w:t>Strand: Listening &amp; Speaking</w:t>
                      </w:r>
                      <w:r>
                        <w:tab/>
                      </w:r>
                      <w:r>
                        <w:tab/>
                        <w:t>Ohio Early Learning and Development Standards: Pre Kindergarten</w:t>
                      </w:r>
                    </w:p>
                    <w:p w:rsidR="00F9670A" w:rsidRDefault="00F9670A">
                      <w:r>
                        <w:t>Lan</w:t>
                      </w:r>
                    </w:p>
                    <w:p w:rsidR="00F9670A" w:rsidRDefault="00F9670A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4108C">
        <w:tab/>
        <w:t>Child/Children Observed: ___________________________________________</w:t>
      </w:r>
    </w:p>
    <w:p w:rsidR="0004108C" w:rsidRDefault="00B87121" w:rsidP="0004108C">
      <w:pPr>
        <w:tabs>
          <w:tab w:val="left" w:pos="2329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6777355</wp:posOffset>
                </wp:positionV>
                <wp:extent cx="4691380" cy="1486535"/>
                <wp:effectExtent l="0" t="0" r="13970" b="1841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91380" cy="1486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08C" w:rsidRDefault="00A82510">
                            <w:r>
                              <w:t>Anecdotal Record:</w:t>
                            </w:r>
                            <w:r w:rsidR="0004108C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138.35pt;margin-top:533.65pt;width:369.4pt;height:11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" fillcolor="white [3201]" strokeweight=".5pt">
                <v:path arrowok="t"/>
                <v:textbox>
                  <w:txbxContent>
                    <w:p w:rsidR="0004108C" w:rsidRDefault="00A82510">
                      <w:r>
                        <w:t>Anecdotal Record:</w:t>
                      </w:r>
                      <w:r w:rsidR="0004108C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4108C">
        <w:tab/>
      </w:r>
    </w:p>
    <w:sectPr w:rsidR="0004108C" w:rsidSect="00B871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A7F" w:rsidRDefault="00DB1A7F" w:rsidP="00B87121">
      <w:pPr>
        <w:spacing w:after="0" w:line="240" w:lineRule="auto"/>
      </w:pPr>
      <w:r>
        <w:separator/>
      </w:r>
    </w:p>
  </w:endnote>
  <w:endnote w:type="continuationSeparator" w:id="0">
    <w:p w:rsidR="00DB1A7F" w:rsidRDefault="00DB1A7F" w:rsidP="00B87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121" w:rsidRDefault="00B871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121" w:rsidRDefault="00B87121" w:rsidP="00B87121">
    <w:pPr>
      <w:spacing w:after="0" w:line="240" w:lineRule="auto"/>
      <w:jc w:val="center"/>
      <w:rPr>
        <w:rFonts w:cs="Arial"/>
        <w:color w:val="2A2A2A"/>
        <w:sz w:val="16"/>
        <w:szCs w:val="16"/>
      </w:rPr>
    </w:pPr>
    <w:r>
      <w:rPr>
        <w:rFonts w:cs="Arial"/>
        <w:noProof/>
        <w:color w:val="2A2A2A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5868035</wp:posOffset>
              </wp:positionH>
              <wp:positionV relativeFrom="paragraph">
                <wp:posOffset>64770</wp:posOffset>
              </wp:positionV>
              <wp:extent cx="890270" cy="421005"/>
              <wp:effectExtent l="63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421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7121" w:rsidRDefault="00B87121">
                          <w:bookmarkStart w:id="0" w:name="_GoBack"/>
                          <w:bookmarkEnd w:id="0"/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43890" cy="32004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innoviative Educational Solutions LLC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43890" cy="3200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62.05pt;margin-top:5.1pt;width:70.1pt;height:3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0ekfwIAAA4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" stroked="f">
              <v:textbox>
                <w:txbxContent>
                  <w:p w:rsidR="00B87121" w:rsidRDefault="00B87121">
                    <w:bookmarkStart w:id="1" w:name="_GoBack"/>
                    <w:bookmarkEnd w:id="1"/>
                    <w:r>
                      <w:rPr>
                        <w:noProof/>
                      </w:rPr>
                      <w:drawing>
                        <wp:inline distT="0" distB="0" distL="0" distR="0">
                          <wp:extent cx="643890" cy="32004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innoviative Educational Solutions LLC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43890" cy="3200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E23907">
      <w:rPr>
        <w:rFonts w:cs="Arial"/>
        <w:color w:val="2A2A2A"/>
        <w:sz w:val="16"/>
        <w:szCs w:val="16"/>
      </w:rPr>
      <w:t xml:space="preserve">Developed by: Shauna M. Adams, Ed.D, Joy Comingore,P. D., Ed. D., M. A., </w:t>
    </w:r>
    <w:r w:rsidRPr="00E23907">
      <w:rPr>
        <w:rFonts w:cs="Arial"/>
        <w:color w:val="5C5C5C"/>
        <w:sz w:val="16"/>
        <w:szCs w:val="16"/>
      </w:rPr>
      <w:t> </w:t>
    </w:r>
    <w:r w:rsidRPr="00E23907">
      <w:rPr>
        <w:rFonts w:cs="Arial"/>
        <w:color w:val="2A2A2A"/>
        <w:sz w:val="16"/>
        <w:szCs w:val="16"/>
      </w:rPr>
      <w:t>Joni L. Baldwin, Ed</w:t>
    </w:r>
    <w:r>
      <w:rPr>
        <w:rFonts w:cs="Arial"/>
        <w:color w:val="2A2A2A"/>
        <w:sz w:val="16"/>
        <w:szCs w:val="16"/>
      </w:rPr>
      <w:t>.</w:t>
    </w:r>
    <w:r>
      <w:rPr>
        <w:rFonts w:cs="Arial"/>
        <w:color w:val="2A2A2A"/>
        <w:sz w:val="16"/>
        <w:szCs w:val="16"/>
      </w:rPr>
      <w:t xml:space="preserve"> D. and Mary Kay Kelly, Ph.D.</w:t>
    </w:r>
  </w:p>
  <w:p w:rsidR="00B87121" w:rsidRPr="00E23907" w:rsidRDefault="00B87121" w:rsidP="00B87121">
    <w:pPr>
      <w:spacing w:after="0" w:line="240" w:lineRule="auto"/>
      <w:jc w:val="center"/>
      <w:rPr>
        <w:sz w:val="16"/>
        <w:szCs w:val="16"/>
      </w:rPr>
    </w:pPr>
    <w:r w:rsidRPr="00E23907">
      <w:rPr>
        <w:rFonts w:cs="Arial"/>
        <w:color w:val="2A2A2A"/>
        <w:sz w:val="16"/>
        <w:szCs w:val="16"/>
      </w:rPr>
      <w:t>Innovat</w:t>
    </w:r>
    <w:r>
      <w:rPr>
        <w:rFonts w:cs="Arial"/>
        <w:color w:val="2A2A2A"/>
        <w:sz w:val="16"/>
        <w:szCs w:val="16"/>
      </w:rPr>
      <w:t xml:space="preserve">ive Educational Solutions, LLC. | </w:t>
    </w:r>
    <w:r w:rsidRPr="00E23907">
      <w:rPr>
        <w:rFonts w:cs="Arial"/>
        <w:color w:val="2A2A2A"/>
        <w:sz w:val="16"/>
        <w:szCs w:val="16"/>
      </w:rPr>
      <w:t>Copyright © 2009 ACCESS Curriculum. All Rights Reserved.</w:t>
    </w:r>
  </w:p>
  <w:p w:rsidR="00B87121" w:rsidRDefault="00B87121">
    <w:pPr>
      <w:pStyle w:val="Footer"/>
    </w:pPr>
  </w:p>
  <w:p w:rsidR="00B87121" w:rsidRDefault="00B871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121" w:rsidRDefault="00B871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A7F" w:rsidRDefault="00DB1A7F" w:rsidP="00B87121">
      <w:pPr>
        <w:spacing w:after="0" w:line="240" w:lineRule="auto"/>
      </w:pPr>
      <w:r>
        <w:separator/>
      </w:r>
    </w:p>
  </w:footnote>
  <w:footnote w:type="continuationSeparator" w:id="0">
    <w:p w:rsidR="00DB1A7F" w:rsidRDefault="00DB1A7F" w:rsidP="00B87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121" w:rsidRDefault="00B871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121" w:rsidRPr="00B87121" w:rsidRDefault="00B87121" w:rsidP="00B87121">
    <w:pPr>
      <w:pStyle w:val="Header"/>
      <w:jc w:val="right"/>
      <w:rPr>
        <w:sz w:val="30"/>
        <w:szCs w:val="30"/>
      </w:rPr>
    </w:pPr>
    <w:r w:rsidRPr="00B87121">
      <w:rPr>
        <w:sz w:val="30"/>
        <w:szCs w:val="30"/>
      </w:rPr>
      <w:t>ACCESS CURRICULUM</w:t>
    </w:r>
    <w:r>
      <w:rPr>
        <w:sz w:val="30"/>
        <w:szCs w:val="30"/>
      </w:rPr>
      <w:t xml:space="preserve">  </w:t>
    </w:r>
    <w:r>
      <w:rPr>
        <w:noProof/>
        <w:sz w:val="30"/>
        <w:szCs w:val="30"/>
      </w:rPr>
      <w:drawing>
        <wp:inline distT="0" distB="0" distL="0" distR="0" wp14:anchorId="3A49EC4F" wp14:editId="40FB5C34">
          <wp:extent cx="281602" cy="192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75 green172 blue 19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568" cy="192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7121" w:rsidRDefault="00B871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121" w:rsidRDefault="00B871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0A"/>
    <w:rsid w:val="0004108C"/>
    <w:rsid w:val="00094734"/>
    <w:rsid w:val="00114B20"/>
    <w:rsid w:val="0012357F"/>
    <w:rsid w:val="00145FDF"/>
    <w:rsid w:val="001F1E25"/>
    <w:rsid w:val="00211B95"/>
    <w:rsid w:val="002F5BDC"/>
    <w:rsid w:val="00497949"/>
    <w:rsid w:val="00846021"/>
    <w:rsid w:val="00A508B9"/>
    <w:rsid w:val="00A82510"/>
    <w:rsid w:val="00B87121"/>
    <w:rsid w:val="00C45D52"/>
    <w:rsid w:val="00D20C4B"/>
    <w:rsid w:val="00DB1A7F"/>
    <w:rsid w:val="00EC18ED"/>
    <w:rsid w:val="00F23E0B"/>
    <w:rsid w:val="00F9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C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7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121"/>
  </w:style>
  <w:style w:type="paragraph" w:styleId="Footer">
    <w:name w:val="footer"/>
    <w:basedOn w:val="Normal"/>
    <w:link w:val="FooterChar"/>
    <w:uiPriority w:val="99"/>
    <w:unhideWhenUsed/>
    <w:rsid w:val="00B87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1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C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7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121"/>
  </w:style>
  <w:style w:type="paragraph" w:styleId="Footer">
    <w:name w:val="footer"/>
    <w:basedOn w:val="Normal"/>
    <w:link w:val="FooterChar"/>
    <w:uiPriority w:val="99"/>
    <w:unhideWhenUsed/>
    <w:rsid w:val="00B87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0F"/>
    <w:rsid w:val="0010378E"/>
    <w:rsid w:val="00C6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2BAF67056B4FACABA9BE869134E84C">
    <w:name w:val="662BAF67056B4FACABA9BE869134E84C"/>
    <w:rsid w:val="00C6230F"/>
  </w:style>
  <w:style w:type="paragraph" w:customStyle="1" w:styleId="55C6CEF41FA14E5BA3C46DCD8BD2FF35">
    <w:name w:val="55C6CEF41FA14E5BA3C46DCD8BD2FF35"/>
    <w:rsid w:val="00C6230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2BAF67056B4FACABA9BE869134E84C">
    <w:name w:val="662BAF67056B4FACABA9BE869134E84C"/>
    <w:rsid w:val="00C6230F"/>
  </w:style>
  <w:style w:type="paragraph" w:customStyle="1" w:styleId="55C6CEF41FA14E5BA3C46DCD8BD2FF35">
    <w:name w:val="55C6CEF41FA14E5BA3C46DCD8BD2FF35"/>
    <w:rsid w:val="00C623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22173-9EF1-441C-A338-92465E49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</dc:creator>
  <cp:lastModifiedBy>Elisa Still</cp:lastModifiedBy>
  <cp:revision>2</cp:revision>
  <cp:lastPrinted>2013-06-06T12:59:00Z</cp:lastPrinted>
  <dcterms:created xsi:type="dcterms:W3CDTF">2015-10-19T15:41:00Z</dcterms:created>
  <dcterms:modified xsi:type="dcterms:W3CDTF">2015-10-19T15:41:00Z</dcterms:modified>
</cp:coreProperties>
</file>