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44" w:rsidRPr="00E16844" w:rsidRDefault="003A5461" w:rsidP="00E1684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ACCESS Standards Checklist:</w:t>
      </w:r>
      <w:r w:rsidR="00E25F65">
        <w:rPr>
          <w:rFonts w:asciiTheme="majorHAnsi" w:hAnsiTheme="majorHAnsi"/>
          <w:sz w:val="36"/>
          <w:szCs w:val="36"/>
        </w:rPr>
        <w:t xml:space="preserve"> </w:t>
      </w:r>
      <w:r w:rsidR="00EB5597">
        <w:rPr>
          <w:rFonts w:asciiTheme="majorHAnsi" w:hAnsiTheme="majorHAnsi"/>
          <w:sz w:val="36"/>
          <w:szCs w:val="36"/>
        </w:rPr>
        <w:t xml:space="preserve">CENTERS/Dramatic Play </w:t>
      </w: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302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6C626A" w:rsidRPr="006C626A" w:rsidTr="001D2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C626A" w:rsidRP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 xml:space="preserve">STUDENTS: </w:t>
            </w:r>
            <w:bookmarkStart w:id="0" w:name="_GoBack"/>
            <w:bookmarkEnd w:id="0"/>
          </w:p>
        </w:tc>
        <w:tc>
          <w:tcPr>
            <w:tcW w:w="553" w:type="dxa"/>
          </w:tcPr>
          <w:p w:rsid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</w:t>
            </w:r>
          </w:p>
          <w:p w:rsidR="0007388E" w:rsidRDefault="0007388E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07388E" w:rsidRDefault="0007388E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07388E" w:rsidRDefault="0007388E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07388E" w:rsidRDefault="0007388E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07388E" w:rsidRDefault="0007388E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07388E" w:rsidRDefault="0007388E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07388E" w:rsidRPr="006C626A" w:rsidRDefault="0007388E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1D2492" w:rsidRPr="006C626A" w:rsidTr="001D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EB5597" w:rsidRPr="00B61F28" w:rsidRDefault="00EB5597" w:rsidP="00697FF9">
            <w:r w:rsidRPr="00B61F28">
              <w:t>Approaches to Learning</w:t>
            </w:r>
          </w:p>
        </w:tc>
        <w:tc>
          <w:tcPr>
            <w:tcW w:w="553" w:type="dxa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B5597" w:rsidRPr="006C626A" w:rsidTr="001D2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B5597" w:rsidRPr="001D2492" w:rsidRDefault="00EB5597" w:rsidP="00697FF9">
            <w:pPr>
              <w:rPr>
                <w:b w:val="0"/>
              </w:rPr>
            </w:pPr>
            <w:r w:rsidRPr="001D2492">
              <w:rPr>
                <w:b w:val="0"/>
              </w:rPr>
              <w:t>C 3: Engage</w:t>
            </w:r>
            <w:r w:rsidR="001D2492" w:rsidRPr="001D2492">
              <w:rPr>
                <w:b w:val="0"/>
              </w:rPr>
              <w:t xml:space="preserve">s in inventive social play </w:t>
            </w:r>
          </w:p>
        </w:tc>
        <w:tc>
          <w:tcPr>
            <w:tcW w:w="553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D2492" w:rsidRPr="006C626A" w:rsidTr="001D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B5597" w:rsidRPr="001D2492" w:rsidRDefault="00EB5597" w:rsidP="00697FF9">
            <w:pPr>
              <w:rPr>
                <w:b w:val="0"/>
              </w:rPr>
            </w:pPr>
            <w:r w:rsidRPr="001D2492">
              <w:rPr>
                <w:b w:val="0"/>
              </w:rPr>
              <w:t>Physical Health and Motor</w:t>
            </w:r>
          </w:p>
        </w:tc>
        <w:tc>
          <w:tcPr>
            <w:tcW w:w="553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B5597" w:rsidRPr="006C626A" w:rsidTr="001D2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B5597" w:rsidRPr="001D2492" w:rsidRDefault="00EB5597" w:rsidP="00697FF9">
            <w:pPr>
              <w:rPr>
                <w:b w:val="0"/>
              </w:rPr>
            </w:pPr>
            <w:r w:rsidRPr="001D2492">
              <w:rPr>
                <w:b w:val="0"/>
              </w:rPr>
              <w:t>C 6: Identifies and describes function of body parts</w:t>
            </w:r>
          </w:p>
        </w:tc>
        <w:tc>
          <w:tcPr>
            <w:tcW w:w="553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D2492" w:rsidRPr="006C626A" w:rsidTr="001D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BFBFBF" w:themeFill="background1" w:themeFillShade="BF"/>
          </w:tcPr>
          <w:p w:rsidR="00EB5597" w:rsidRPr="00B61F28" w:rsidRDefault="00EB5597" w:rsidP="00697FF9">
            <w:r w:rsidRPr="00B61F28">
              <w:t xml:space="preserve">Social Emotional </w:t>
            </w:r>
          </w:p>
        </w:tc>
        <w:tc>
          <w:tcPr>
            <w:tcW w:w="553" w:type="dxa"/>
            <w:shd w:val="clear" w:color="auto" w:fill="BFBFBF" w:themeFill="background1" w:themeFillShade="BF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388E" w:rsidRPr="006C626A" w:rsidTr="001D2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476A7C" w:rsidRPr="001D2492" w:rsidRDefault="00476A7C" w:rsidP="007D7FDE">
            <w:pPr>
              <w:rPr>
                <w:i/>
              </w:rPr>
            </w:pPr>
            <w:r w:rsidRPr="001D2492">
              <w:rPr>
                <w:i/>
              </w:rPr>
              <w:t>A 1: Recognizes and identifies own emotions</w:t>
            </w:r>
            <w:r w:rsidR="001D2492">
              <w:rPr>
                <w:i/>
              </w:rPr>
              <w:t xml:space="preserve"> 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D2492" w:rsidRPr="006C626A" w:rsidTr="001D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476A7C" w:rsidRPr="001D2492" w:rsidRDefault="00476A7C" w:rsidP="007D7FDE">
            <w:pPr>
              <w:rPr>
                <w:i/>
              </w:rPr>
            </w:pPr>
            <w:r w:rsidRPr="001D2492">
              <w:rPr>
                <w:i/>
              </w:rPr>
              <w:t>A 2: Recognizes and identifies emotions of others</w:t>
            </w:r>
            <w:r w:rsidR="001D2492">
              <w:rPr>
                <w:i/>
              </w:rPr>
              <w:t xml:space="preserve"> 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D2492" w:rsidRPr="006C626A" w:rsidTr="001D2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476A7C" w:rsidRPr="001D2492" w:rsidRDefault="00476A7C" w:rsidP="007D7FDE">
            <w:pPr>
              <w:rPr>
                <w:i/>
              </w:rPr>
            </w:pPr>
            <w:r w:rsidRPr="001D2492">
              <w:rPr>
                <w:i/>
              </w:rPr>
              <w:t>A 3: Communicates a range of emotions (social)</w:t>
            </w:r>
            <w:r w:rsidR="001D2492">
              <w:rPr>
                <w:i/>
              </w:rPr>
              <w:t xml:space="preserve"> 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D2492" w:rsidRPr="006C626A" w:rsidTr="001D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B5597" w:rsidRPr="001D2492" w:rsidRDefault="00EB5597" w:rsidP="00697FF9">
            <w:pPr>
              <w:rPr>
                <w:b w:val="0"/>
              </w:rPr>
            </w:pPr>
            <w:r w:rsidRPr="001D2492">
              <w:rPr>
                <w:b w:val="0"/>
              </w:rPr>
              <w:t>A 4: Recognizes human diversity</w:t>
            </w:r>
          </w:p>
        </w:tc>
        <w:tc>
          <w:tcPr>
            <w:tcW w:w="553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D2492" w:rsidRPr="006C626A" w:rsidTr="001D2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B5597" w:rsidRPr="001D2492" w:rsidRDefault="00EB5597" w:rsidP="00697FF9">
            <w:pPr>
              <w:rPr>
                <w:b w:val="0"/>
              </w:rPr>
            </w:pPr>
            <w:r w:rsidRPr="001D2492">
              <w:rPr>
                <w:b w:val="0"/>
              </w:rPr>
              <w:t>A 5: Recognizes how people are similar and different</w:t>
            </w:r>
          </w:p>
        </w:tc>
        <w:tc>
          <w:tcPr>
            <w:tcW w:w="553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D2492" w:rsidRPr="006C626A" w:rsidTr="001D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B5597" w:rsidRPr="001D2492" w:rsidRDefault="00EB5597" w:rsidP="00697FF9">
            <w:pPr>
              <w:rPr>
                <w:b w:val="0"/>
              </w:rPr>
            </w:pPr>
            <w:r w:rsidRPr="001D2492">
              <w:rPr>
                <w:b w:val="0"/>
              </w:rPr>
              <w:t>A 6: Compares own characteristics to characteristics of others</w:t>
            </w:r>
          </w:p>
        </w:tc>
        <w:tc>
          <w:tcPr>
            <w:tcW w:w="553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D2492" w:rsidRPr="006C626A" w:rsidTr="001D2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B5597" w:rsidRPr="001D2492" w:rsidRDefault="00EB5597" w:rsidP="00697FF9">
            <w:pPr>
              <w:rPr>
                <w:b w:val="0"/>
              </w:rPr>
            </w:pPr>
            <w:r w:rsidRPr="001D2492">
              <w:rPr>
                <w:b w:val="0"/>
              </w:rPr>
              <w:t xml:space="preserve">A 7: Manages expression of feelings, thoughts, impulses and behaviors </w:t>
            </w:r>
            <w:r w:rsidR="001D2492" w:rsidRPr="001D2492">
              <w:rPr>
                <w:b w:val="0"/>
              </w:rPr>
              <w:t xml:space="preserve">with minimal adult assistance </w:t>
            </w:r>
          </w:p>
        </w:tc>
        <w:tc>
          <w:tcPr>
            <w:tcW w:w="553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D2492" w:rsidRPr="006C626A" w:rsidTr="001D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B5597" w:rsidRPr="001D2492" w:rsidRDefault="00EB5597" w:rsidP="00697FF9">
            <w:pPr>
              <w:rPr>
                <w:b w:val="0"/>
              </w:rPr>
            </w:pPr>
            <w:r w:rsidRPr="001D2492">
              <w:rPr>
                <w:b w:val="0"/>
              </w:rPr>
              <w:t>B 4: Engages in extended, reciprocal conversations</w:t>
            </w:r>
          </w:p>
        </w:tc>
        <w:tc>
          <w:tcPr>
            <w:tcW w:w="553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B5597" w:rsidRPr="006C626A" w:rsidTr="001D2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B5597" w:rsidRPr="001D2492" w:rsidRDefault="00EB5597" w:rsidP="00697FF9">
            <w:pPr>
              <w:rPr>
                <w:b w:val="0"/>
              </w:rPr>
            </w:pPr>
            <w:r w:rsidRPr="001D2492">
              <w:rPr>
                <w:b w:val="0"/>
              </w:rPr>
              <w:lastRenderedPageBreak/>
              <w:t>B 6: Interacts with peers during complex pretend play</w:t>
            </w:r>
          </w:p>
        </w:tc>
        <w:tc>
          <w:tcPr>
            <w:tcW w:w="553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D2492" w:rsidRPr="006C626A" w:rsidTr="001D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B5597" w:rsidRPr="001D2492" w:rsidRDefault="00EB5597" w:rsidP="00697FF9">
            <w:pPr>
              <w:rPr>
                <w:b w:val="0"/>
              </w:rPr>
            </w:pPr>
            <w:r w:rsidRPr="001D2492">
              <w:rPr>
                <w:b w:val="0"/>
              </w:rPr>
              <w:t>B 7: Demonstrates socially competent behavior</w:t>
            </w:r>
          </w:p>
        </w:tc>
        <w:tc>
          <w:tcPr>
            <w:tcW w:w="553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D2492" w:rsidRPr="006C626A" w:rsidTr="001D2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B5597" w:rsidRPr="001D2492" w:rsidRDefault="00EB5597" w:rsidP="00697FF9">
            <w:pPr>
              <w:rPr>
                <w:b w:val="0"/>
              </w:rPr>
            </w:pPr>
            <w:r w:rsidRPr="001D2492">
              <w:rPr>
                <w:b w:val="0"/>
              </w:rPr>
              <w:t>B 8: Negotiates to</w:t>
            </w:r>
            <w:r w:rsidR="001D2492" w:rsidRPr="001D2492">
              <w:rPr>
                <w:b w:val="0"/>
              </w:rPr>
              <w:t xml:space="preserve"> resolve conflicts with peers </w:t>
            </w:r>
          </w:p>
        </w:tc>
        <w:tc>
          <w:tcPr>
            <w:tcW w:w="553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388E" w:rsidRPr="006C626A" w:rsidTr="001D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22"/>
            <w:shd w:val="clear" w:color="auto" w:fill="FFFFFF" w:themeFill="background1"/>
          </w:tcPr>
          <w:p w:rsidR="0007388E" w:rsidRDefault="0007388E" w:rsidP="00861E9A">
            <w:pPr>
              <w:rPr>
                <w:rFonts w:cstheme="minorHAnsi"/>
                <w:sz w:val="24"/>
                <w:szCs w:val="24"/>
              </w:rPr>
            </w:pPr>
          </w:p>
          <w:p w:rsidR="0007388E" w:rsidRPr="006C626A" w:rsidRDefault="0007388E" w:rsidP="00861E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NOTES</w:t>
            </w:r>
          </w:p>
        </w:tc>
      </w:tr>
    </w:tbl>
    <w:p w:rsidR="0007388E" w:rsidRDefault="0007388E"/>
    <w:sectPr w:rsidR="0007388E" w:rsidSect="006C626A">
      <w:footerReference w:type="default" r:id="rId6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564" w:rsidRDefault="001C3564" w:rsidP="00E16844">
      <w:pPr>
        <w:spacing w:after="0" w:line="240" w:lineRule="auto"/>
      </w:pPr>
      <w:r>
        <w:separator/>
      </w:r>
    </w:p>
  </w:endnote>
  <w:endnote w:type="continuationSeparator" w:id="0">
    <w:p w:rsidR="001C3564" w:rsidRDefault="001C3564" w:rsidP="00E1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44" w:rsidRDefault="00E16844">
    <w:pPr>
      <w:pStyle w:val="Footer"/>
    </w:pPr>
    <w:r>
      <w:t>ACCESS CURRICULUM</w:t>
    </w:r>
  </w:p>
  <w:p w:rsidR="00E16844" w:rsidRDefault="00E16844" w:rsidP="00E16844">
    <w:pPr>
      <w:pStyle w:val="Footer"/>
    </w:pPr>
    <w:r>
      <w:t>INNOVATIVE EDUCATIONAL SOLUTIONS, LLC</w:t>
    </w:r>
  </w:p>
  <w:p w:rsidR="00E16844" w:rsidRDefault="00E16844">
    <w:pPr>
      <w:pStyle w:val="Footer"/>
    </w:pPr>
  </w:p>
  <w:p w:rsidR="00E16844" w:rsidRDefault="00E16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564" w:rsidRDefault="001C3564" w:rsidP="00E16844">
      <w:pPr>
        <w:spacing w:after="0" w:line="240" w:lineRule="auto"/>
      </w:pPr>
      <w:r>
        <w:separator/>
      </w:r>
    </w:p>
  </w:footnote>
  <w:footnote w:type="continuationSeparator" w:id="0">
    <w:p w:rsidR="001C3564" w:rsidRDefault="001C3564" w:rsidP="00E16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4"/>
    <w:rsid w:val="000656FD"/>
    <w:rsid w:val="0007388E"/>
    <w:rsid w:val="000D430C"/>
    <w:rsid w:val="001631FC"/>
    <w:rsid w:val="001C3564"/>
    <w:rsid w:val="001D1933"/>
    <w:rsid w:val="001D2492"/>
    <w:rsid w:val="001E7A9C"/>
    <w:rsid w:val="00211343"/>
    <w:rsid w:val="00213384"/>
    <w:rsid w:val="00271BDD"/>
    <w:rsid w:val="003100C7"/>
    <w:rsid w:val="00391329"/>
    <w:rsid w:val="003A5461"/>
    <w:rsid w:val="004361F5"/>
    <w:rsid w:val="00475AC8"/>
    <w:rsid w:val="00476A7C"/>
    <w:rsid w:val="004C2150"/>
    <w:rsid w:val="00540419"/>
    <w:rsid w:val="00633961"/>
    <w:rsid w:val="00640BEF"/>
    <w:rsid w:val="006C27DE"/>
    <w:rsid w:val="006C626A"/>
    <w:rsid w:val="007351EE"/>
    <w:rsid w:val="00807E38"/>
    <w:rsid w:val="00974645"/>
    <w:rsid w:val="009824BB"/>
    <w:rsid w:val="00982823"/>
    <w:rsid w:val="009B2719"/>
    <w:rsid w:val="00AF7BE9"/>
    <w:rsid w:val="00B23B83"/>
    <w:rsid w:val="00B27798"/>
    <w:rsid w:val="00B62435"/>
    <w:rsid w:val="00BB38C6"/>
    <w:rsid w:val="00BC6A40"/>
    <w:rsid w:val="00C63289"/>
    <w:rsid w:val="00CB3D35"/>
    <w:rsid w:val="00D11775"/>
    <w:rsid w:val="00DF4FE9"/>
    <w:rsid w:val="00E16844"/>
    <w:rsid w:val="00E25F65"/>
    <w:rsid w:val="00EB5597"/>
    <w:rsid w:val="00ED0835"/>
    <w:rsid w:val="00EE0CA6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74F4E-6E13-4D11-91C7-AC0D9FC4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844"/>
  </w:style>
  <w:style w:type="paragraph" w:styleId="Footer">
    <w:name w:val="footer"/>
    <w:basedOn w:val="Normal"/>
    <w:link w:val="Foot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844"/>
  </w:style>
  <w:style w:type="paragraph" w:styleId="BalloonText">
    <w:name w:val="Balloon Text"/>
    <w:basedOn w:val="Normal"/>
    <w:link w:val="BalloonTextChar"/>
    <w:uiPriority w:val="99"/>
    <w:semiHidden/>
    <w:unhideWhenUsed/>
    <w:rsid w:val="00E1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44"/>
    <w:rPr>
      <w:rFonts w:ascii="Tahoma" w:hAnsi="Tahoma" w:cs="Tahoma"/>
      <w:sz w:val="16"/>
      <w:szCs w:val="16"/>
    </w:rPr>
  </w:style>
  <w:style w:type="table" w:styleId="GridTable6Colorful-Accent3">
    <w:name w:val="Grid Table 6 Colorful Accent 3"/>
    <w:basedOn w:val="TableNormal"/>
    <w:uiPriority w:val="51"/>
    <w:rsid w:val="0007388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1D24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jcomingore1</cp:lastModifiedBy>
  <cp:revision>3</cp:revision>
  <dcterms:created xsi:type="dcterms:W3CDTF">2017-08-30T15:49:00Z</dcterms:created>
  <dcterms:modified xsi:type="dcterms:W3CDTF">2017-09-11T20:05:00Z</dcterms:modified>
</cp:coreProperties>
</file>