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A918B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965EB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Describe and Compare Measurable Attributes</w:t>
                            </w:r>
                          </w:p>
                          <w:p w:rsidR="00846021" w:rsidRDefault="006357A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>Describe and compare objects using measureable attributes</w:t>
                            </w:r>
                          </w:p>
                          <w:p w:rsidR="00965EB4" w:rsidRDefault="00965EB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6357A0" w:rsidP="00FA5E0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>Order objects by measureable attribute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6357A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>Measure length and volume using non-standard or standard measurement tools</w:t>
                            </w:r>
                            <w:r w:rsidR="00FA5E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965EB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EB4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Data Analysis</w:t>
                            </w:r>
                          </w:p>
                          <w:p w:rsidR="00965EB4" w:rsidRPr="00965EB4" w:rsidRDefault="00965EB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□ Collect data by categories to answer simple questions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965EB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Describe and Compare Measurable Attributes</w:t>
                      </w:r>
                    </w:p>
                    <w:p w:rsidR="00846021" w:rsidRDefault="006357A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>Describe and compare objects using measureable attributes</w:t>
                      </w:r>
                    </w:p>
                    <w:p w:rsidR="00965EB4" w:rsidRDefault="00965EB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6357A0" w:rsidP="00FA5E0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>Order objects by measureable attribute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6357A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65EB4">
                        <w:rPr>
                          <w:sz w:val="20"/>
                          <w:szCs w:val="20"/>
                        </w:rPr>
                        <w:t>Measure length and volume using non-standard or standard measurement tools</w:t>
                      </w:r>
                      <w:r w:rsidR="00FA5E0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965EB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65EB4">
                        <w:rPr>
                          <w:i/>
                          <w:sz w:val="20"/>
                          <w:szCs w:val="20"/>
                          <w:u w:val="single"/>
                        </w:rPr>
                        <w:t>Data Analysis</w:t>
                      </w:r>
                    </w:p>
                    <w:p w:rsidR="00965EB4" w:rsidRPr="00965EB4" w:rsidRDefault="00965EB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□ Collect data by categories to answer simple questions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965EB4">
                              <w:t>Measurement &amp; Data</w:t>
                            </w:r>
                            <w:r w:rsidR="00965EB4">
                              <w:tab/>
                              <w:t xml:space="preserve">    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1D79B3">
                              <w:t xml:space="preserve"> Sub Domain: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965EB4">
                        <w:t>Measurement &amp; Data</w:t>
                      </w:r>
                      <w:r w:rsidR="00965EB4">
                        <w:tab/>
                        <w:t xml:space="preserve">    </w:t>
                      </w:r>
                      <w:r w:rsidR="00FA5E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1D79B3">
                        <w:t xml:space="preserve"> Sub Domain: 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A918B3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A91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A0" w:rsidRDefault="006357A0" w:rsidP="00A918B3">
      <w:pPr>
        <w:spacing w:after="0" w:line="240" w:lineRule="auto"/>
      </w:pPr>
      <w:r>
        <w:separator/>
      </w:r>
    </w:p>
  </w:endnote>
  <w:endnote w:type="continuationSeparator" w:id="0">
    <w:p w:rsidR="006357A0" w:rsidRDefault="006357A0" w:rsidP="00A9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Default="00A91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Default="00A918B3" w:rsidP="00A918B3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5828030</wp:posOffset>
              </wp:positionH>
              <wp:positionV relativeFrom="paragraph">
                <wp:posOffset>48895</wp:posOffset>
              </wp:positionV>
              <wp:extent cx="946785" cy="45275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B3" w:rsidRDefault="00A918B3">
                          <w:bookmarkStart w:id="0" w:name="_GoBack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8025" cy="35179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8025" cy="351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8.9pt;margin-top:3.85pt;width:74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9MgQIAAA4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" stroked="f">
              <v:textbox>
                <w:txbxContent>
                  <w:p w:rsidR="00A918B3" w:rsidRDefault="00A918B3"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>
                          <wp:extent cx="708025" cy="35179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8025" cy="351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 </w:t>
    </w:r>
  </w:p>
  <w:p w:rsidR="00A918B3" w:rsidRPr="00E23907" w:rsidRDefault="00A918B3" w:rsidP="00A918B3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LLC.| 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A918B3" w:rsidRDefault="00A918B3">
    <w:pPr>
      <w:pStyle w:val="Footer"/>
    </w:pPr>
  </w:p>
  <w:p w:rsidR="00A918B3" w:rsidRDefault="00A91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Default="00A9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A0" w:rsidRDefault="006357A0" w:rsidP="00A918B3">
      <w:pPr>
        <w:spacing w:after="0" w:line="240" w:lineRule="auto"/>
      </w:pPr>
      <w:r>
        <w:separator/>
      </w:r>
    </w:p>
  </w:footnote>
  <w:footnote w:type="continuationSeparator" w:id="0">
    <w:p w:rsidR="006357A0" w:rsidRDefault="006357A0" w:rsidP="00A9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Default="00A91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Pr="00A918B3" w:rsidRDefault="00A918B3" w:rsidP="00A918B3">
    <w:pPr>
      <w:pStyle w:val="Header"/>
      <w:jc w:val="right"/>
      <w:rPr>
        <w:sz w:val="30"/>
        <w:szCs w:val="30"/>
      </w:rPr>
    </w:pPr>
    <w:r w:rsidRPr="00A918B3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37A8A3EA" wp14:editId="5BA52930">
          <wp:extent cx="300988" cy="205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21" cy="20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8B3" w:rsidRDefault="00A91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B3" w:rsidRDefault="00A91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D79B3"/>
    <w:rsid w:val="001F1E25"/>
    <w:rsid w:val="00211B95"/>
    <w:rsid w:val="002D1882"/>
    <w:rsid w:val="002F5BDC"/>
    <w:rsid w:val="00497949"/>
    <w:rsid w:val="005E1AA5"/>
    <w:rsid w:val="006357A0"/>
    <w:rsid w:val="00771D25"/>
    <w:rsid w:val="00846021"/>
    <w:rsid w:val="00965EB4"/>
    <w:rsid w:val="00990950"/>
    <w:rsid w:val="00A82510"/>
    <w:rsid w:val="00A918B3"/>
    <w:rsid w:val="00B04815"/>
    <w:rsid w:val="00B96795"/>
    <w:rsid w:val="00C97156"/>
    <w:rsid w:val="00F9670A"/>
    <w:rsid w:val="00FA0B8D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B3"/>
  </w:style>
  <w:style w:type="paragraph" w:styleId="Footer">
    <w:name w:val="footer"/>
    <w:basedOn w:val="Normal"/>
    <w:link w:val="FooterChar"/>
    <w:uiPriority w:val="99"/>
    <w:unhideWhenUsed/>
    <w:rsid w:val="00A9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B3"/>
  </w:style>
  <w:style w:type="paragraph" w:styleId="Footer">
    <w:name w:val="footer"/>
    <w:basedOn w:val="Normal"/>
    <w:link w:val="FooterChar"/>
    <w:uiPriority w:val="99"/>
    <w:unhideWhenUsed/>
    <w:rsid w:val="00A9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1"/>
    <w:rsid w:val="00316901"/>
    <w:rsid w:val="004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CD74E033EB482AB3675A5EB159858F">
    <w:name w:val="99CD74E033EB482AB3675A5EB159858F"/>
    <w:rsid w:val="00316901"/>
  </w:style>
  <w:style w:type="paragraph" w:customStyle="1" w:styleId="1D31E2AC6D824E49B911EFCC186AE0DC">
    <w:name w:val="1D31E2AC6D824E49B911EFCC186AE0DC"/>
    <w:rsid w:val="003169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CD74E033EB482AB3675A5EB159858F">
    <w:name w:val="99CD74E033EB482AB3675A5EB159858F"/>
    <w:rsid w:val="00316901"/>
  </w:style>
  <w:style w:type="paragraph" w:customStyle="1" w:styleId="1D31E2AC6D824E49B911EFCC186AE0DC">
    <w:name w:val="1D31E2AC6D824E49B911EFCC186AE0DC"/>
    <w:rsid w:val="00316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6FBC-B774-42BE-881B-F4DCF31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2015-10-19T16:38:00Z</dcterms:created>
  <dcterms:modified xsi:type="dcterms:W3CDTF">2015-10-19T16:38:00Z</dcterms:modified>
</cp:coreProperties>
</file>